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41C" w:rsidRPr="0029141C" w:rsidRDefault="0029141C" w:rsidP="0029141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29141C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органе Калужской области по профилактике коррупционных и иных правонарушений</w:t>
      </w:r>
    </w:p>
    <w:p w:rsidR="0029141C" w:rsidRPr="0029141C" w:rsidRDefault="0029141C" w:rsidP="0029141C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9141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ГУБЕРНАТОР КАЛУЖСКОЙ ОБЛАСТИ</w:t>
      </w:r>
      <w:r w:rsidRPr="0029141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29141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29141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29141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16 октября 2015 года N 484</w:t>
      </w:r>
      <w:proofErr w:type="gramStart"/>
      <w:r w:rsidRPr="0029141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29141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29141C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б органе Калужской области по профилактике коррупционных и иных правонарушений</w:t>
      </w:r>
    </w:p>
    <w:p w:rsidR="0029141C" w:rsidRPr="0029141C" w:rsidRDefault="0029141C" w:rsidP="002914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4" w:history="1">
        <w:r w:rsidRPr="0029141C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Президента Российской Федерации от 15 июля 2015 года № 364 «О мерах по совершенствованию организации деятельности в области противодействия коррупции</w:t>
        </w:r>
      </w:hyperlink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41C" w:rsidRPr="0029141C" w:rsidRDefault="0029141C" w:rsidP="0029141C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914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постановляю:    </w:t>
      </w:r>
    </w:p>
    <w:p w:rsidR="0029141C" w:rsidRPr="0029141C" w:rsidRDefault="0029141C" w:rsidP="002914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Определить органом Калужской области по профилактике коррупционных и иных правонарушений Администрацию Губернатора Калужской области. 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Утвердить Положение об органе Калужской области по профилактике коррупционных и иных правонарушений (прилагается). 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Настоящее постановление вступает в силу с момента его официального опубликования. 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9141C" w:rsidRPr="0029141C" w:rsidRDefault="0029141C" w:rsidP="0029141C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914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Губернатор Калужской области</w:t>
      </w:r>
      <w:r w:rsidRPr="002914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А.Д. Артамонов</w:t>
      </w:r>
    </w:p>
    <w:p w:rsidR="0029141C" w:rsidRPr="0029141C" w:rsidRDefault="0029141C" w:rsidP="002914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9141C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УТВЕРЖДЕНО. ПОЛОЖЕНИЕ ОБ ОРГАНЕ КАЛУЖСКОЙ ОБЛАСТИ ПО ПРОФИЛАКТИКЕ КОРРУПЦИОННЫХ И ИНЫХ ПРАВОНАРУШЕНИЙ</w:t>
      </w:r>
    </w:p>
    <w:p w:rsidR="0029141C" w:rsidRPr="0029141C" w:rsidRDefault="0029141C" w:rsidP="0029141C">
      <w:pPr>
        <w:shd w:val="clear" w:color="auto" w:fill="FFFFFF"/>
        <w:spacing w:after="0" w:line="315" w:lineRule="atLeast"/>
        <w:jc w:val="righ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 w:rsidRPr="002914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t>  УТВЕРЖДЕНО</w:t>
      </w:r>
      <w:r w:rsidRPr="002914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постановлением Губернатора</w:t>
      </w:r>
      <w:r w:rsidRPr="002914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                                             Калужской области</w:t>
      </w:r>
      <w:r w:rsidRPr="0029141C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  <w:t>от 16 октября 2015 г. № 484</w:t>
      </w:r>
    </w:p>
    <w:p w:rsidR="0029141C" w:rsidRPr="0029141C" w:rsidRDefault="0029141C" w:rsidP="0029141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29141C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I. Общие положения</w:t>
      </w:r>
    </w:p>
    <w:p w:rsidR="0029141C" w:rsidRPr="0029141C" w:rsidRDefault="0029141C" w:rsidP="002914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Настоящим Положением определяются правовое положение, основные задачи и функции органа Калужской области по профилактике коррупционных и иных правонарушений (далее - орган по профилактике коррупционных правонарушений).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Орган по профилактике коррупционных правонарушений создается в порядке, установленном законодательством Российской Федерации.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Орган по профилактике коррупционных правонарушений в своей деятельности руководствуется Российской Федерации, федеральными конституционными законами, федеральными</w:t>
      </w:r>
      <w:proofErr w:type="gramStart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,</w:t>
      </w:r>
      <w:proofErr w:type="gramEnd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указами и распоряжениями Президента Российской Федерации, постановлениями и распоряжениями Правительства Российской Федерации, законодательными и иными нормативными правовыми актами Калужской области, решениями Совета при Президенте Российской Федерации по противодействию коррупции и его президиума, принятыми в пределах их компетенции, а также настоящим Положением.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Руководитель органа по профилактике коррупционных правонарушений несет персональную ответственность за деятельность этого органа.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коррупции.</w:t>
      </w:r>
    </w:p>
    <w:p w:rsidR="0029141C" w:rsidRPr="0029141C" w:rsidRDefault="0029141C" w:rsidP="0029141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29141C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II. Основные задачи органа по профилактике коррупционных правонарушений</w:t>
      </w:r>
    </w:p>
    <w:p w:rsidR="0029141C" w:rsidRPr="0029141C" w:rsidRDefault="0029141C" w:rsidP="002914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6. </w:t>
      </w:r>
      <w:proofErr w:type="gramStart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Основными задачами органа по профилактике коррупционных правонарушений являются: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формирование у лиц, замещающих государственные должности Калужской области, государственных гражданских служащих Калужской области, муниципальных служащих и граждан нетерпимости к коррупционному поведению;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профилактика коррупционных правонарушений в органах исполнительной власти Калужской области, организациях, созданных для выполнения задач, поставленных перед органами исполнительной власти Калужской области;</w:t>
      </w:r>
      <w:proofErr w:type="gramEnd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осуществление контроля за соблюдением лицами, замещающими государственные должности Калужской области, для которых федеральными законами не предусмотрено иное, государственными гражданскими служащими Калужской области и лицами, замещающими отдельные должности на основании трудового договора в организациях, созданных для выполнения задач, поставленных перед органами исполнительной власти Калужской области, запретов, ограничений и требований, установленных в целях противодействия коррупции;</w:t>
      </w:r>
      <w:proofErr w:type="gramEnd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г) обеспечение соблюдения государственными гражданскими служащими Калужской 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области требований законодательства Российской Федерации о </w:t>
      </w:r>
      <w:proofErr w:type="gramStart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контроле за</w:t>
      </w:r>
      <w:proofErr w:type="gramEnd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расходами, а также иных </w:t>
      </w:r>
      <w:proofErr w:type="spellStart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норм.</w:t>
      </w:r>
    </w:p>
    <w:p w:rsidR="0029141C" w:rsidRPr="0029141C" w:rsidRDefault="0029141C" w:rsidP="0029141C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</w:pPr>
      <w:r w:rsidRPr="0029141C">
        <w:rPr>
          <w:rFonts w:ascii="Arial" w:eastAsia="Times New Roman" w:hAnsi="Arial" w:cs="Arial"/>
          <w:color w:val="242424"/>
          <w:spacing w:val="2"/>
          <w:sz w:val="31"/>
          <w:szCs w:val="31"/>
          <w:lang w:eastAsia="ru-RU"/>
        </w:rPr>
        <w:t>III. Основные функции органа по профилактике коррупционных правонарушений</w:t>
      </w:r>
    </w:p>
    <w:p w:rsidR="0029141C" w:rsidRPr="0029141C" w:rsidRDefault="0029141C" w:rsidP="002914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 Орган по профилактике коррупционных правонарушений осуществляет следующие основные функции: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обеспечение соблюдения лицами, замещающими государственные должности Калужской области, для которых федеральными законами не предусмотрено иное, и государственными гражданскими служащими Калужской области запретов, ограничений и требований, установленных в целях противодействия коррупции;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б) принятие мер по выявлению и устранению причин и условий, способствующих возникновению конфликта интересов при осуществлении полномочий лицами, замещающими государственные должности Калужской области, для которых федеральными законами не предусмотрено иное, и при исполнении должностных обязанностей государственными гражданскими служащими Калужской области;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обеспечение деятельности комиссии по соблюдению требований к служебному поведению государственных гражданских служащих Калужской области и урегулированию конфликта интересов;</w:t>
      </w:r>
      <w:proofErr w:type="gramEnd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участие в пределах своей компетенции в работе комиссий по соблюдению требований к служебному поведению и урегулированию конфликта интересов, образованных в органах исполнительной власти Калужской области и в органах местного самоуправления;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оказание лицам, замещающим государственные должности Калужской области, государственным гражданским служащим Калужской области, муниципальным служащим и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коррупции;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участие в пределах своей компетенции в обеспечении соблюдения в органах исполнительной власти Калужской области законных прав и интересов лица, сообщившего о ставшем ему известном факте коррупции;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обеспечение реализации государственными гражданскими служащими Калужской области обязанности уведомлять представителя нанимателя (работодателя), органы прокуратуры Российской Федерации, иные федеральные государственные органы, государственные органы Калужской области обо всех случаях обращения к ним каких-либо лиц в целях склонения их к совершению коррупционных правонарушений;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proofErr w:type="gramStart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осуществление проверки: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достоверности и полноты сведений о доходах, об имуществе и обязательствах 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имущественного характера, представленных гражданами, претендующими на замещение государственных должностей Калужской области, для которых федеральными законами не предусмотрено иное, и должностей государственной гражданской службы Калужской области;</w:t>
      </w:r>
      <w:proofErr w:type="gramEnd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Калужской области, для которых федеральными законами не предусмотрено иное, и государственными гражданскими служащими Калужской области;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соблюдения лицами, замещающими государственные должности Калужской области, для которых федеральными законами не предусмотрено иное, и государственными гражданскими служащими Калужской области запретов, ограничений и требований, установленных в целях противодействия коррупции;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соблюдения гражданами, замещавшими должности государственной гражданской службы Калужской области, ограничений при заключении ими после увольнения с государственной гражданской службы Калужской области трудового договора и (или) гражданско-правового договора в случаях, предусмотренных федеральными законами;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и) осуществление </w:t>
      </w:r>
      <w:proofErr w:type="gramStart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соблюдением законодательства Российской Федерации о противодействии коррупции в государственных учреждениях Калужской области и организациях, созданных для выполнения задач, поставленных перед органами исполнительной власти Калужской области, а также за реализацией в этих учреждениях и организациях мер по профилактике коррупционных правонарушений;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к) участие в пределах своей компетенции в подготовке и рассмотрении проектов нормативных правовых актов Калужской области по вопросам противодействия коррупции;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л) анализ сведений: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доходах, об имуществе и обязательствах имущественного характера, представленных гражданами, претендующими на замещение должностей государственной гражданской службы Калужской области;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доходах, расходах, об имуществе и обязательствах имущественного характера, представленных государственными гражданскими служащими Калужской области в соответствии с законодательством Российской Федерации;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соблюдении государственными гражданскими служащими Калужской области запретов, ограничений и требований, установленных в целях противодействия коррупции;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 соблюдении гражданами, замещавшими должности государственной гражданской службы Калужской области, ограничений при заключении ими после увольнения с государственной гражданской службы Калужской области трудового договора и (или) гражданско-правового договора в случаях, предусмотренных федеральными законами;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proofErr w:type="gramStart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м) участие в пределах своей компетенции в обеспечении размещения сведений о доходах, расходах, об имуществе и обязательствах имущественного характера лиц, замещающих государственные должности Калужской области, для которых федеральными законами не предусмотрено иное, и государственных гражданских служащих Калужской области, их супруг (супругов) и несовершеннолетних детей на официальном сайте органов государственной власти Калужской области в информационно-телекоммуникационной сети «Интернет» () и в сетевом издании</w:t>
      </w:r>
      <w:proofErr w:type="gramEnd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«Сайт «Газеты Калужской области «Весть» в информационно-телекоммуникационной сети «Интернет</w:t>
      </w:r>
      <w:proofErr w:type="gramStart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» (), </w:t>
      </w:r>
      <w:proofErr w:type="gramEnd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также в обеспечении предоставления этих сведений общероссийским средствам массовой информации для опубликования;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proofErr w:type="spellEnd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обеспечение деятельности комиссии по координации работы по противодействию коррупции в Калужской области, подготовка материалов к заседаниям комиссии и контроль за исполнением принятых ею решений;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о) проведение в пределах своей компетенции мониторинга: 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деятельности по профилактике коррупционных правонарушений в органах местного самоуправления, муниципальных организациях и учреждениях, а также соблюдения в них законодательства Российской Федерации о противодействии коррупции; 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реализации организациями обязанности принимать меры по предупреждению коррупции; 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spellEnd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) организация в пределах своей компетенции </w:t>
      </w:r>
      <w:proofErr w:type="spellStart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просвещения, а также осуществление контроля за его организацией в государственных учреждениях Калужской области;</w:t>
      </w:r>
      <w:proofErr w:type="gramEnd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</w:t>
      </w:r>
      <w:proofErr w:type="spellEnd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осуществление иных функций в области противодействия коррупции в соответствии с законодательством Российской Федерации.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8. </w:t>
      </w:r>
      <w:proofErr w:type="gramStart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целях реализации своих функций орган по профилактике коррупционных правонарушений: 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подготавливает для направления в установленном порядке в федеральные органы исполнительной власти, уполномоченные на осуществление оперативно-розыскной деятельности, в органы прокуратуры Российской Федерации, иные федеральные государственные органы, в государственные органы Калужской области, территориальные органы федеральных органов исполнительной власти, органы местного самоуправления, на предприятия, в организации и общественные объединения запросы об имеющихся</w:t>
      </w:r>
      <w:proofErr w:type="gramEnd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 них сведениях о доходах, расходах, об имуществе и обязательствах имущественного характера лиц, замещающих государственные должности Калужской области, для которых федеральными законами не предусмотрено иное, государственных гражданских служащих Калужской области, их супруг (супругов) и несовершеннолетних детей, о соблюдении ими запретов, ограничений и требований, установленных в целях противодействия коррупции, а также по иным вопросам в пределах своей компетенции;</w:t>
      </w:r>
      <w:proofErr w:type="gramEnd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б) осуществляет в пределах своей компетенции взаимодействие с правоохранительными органами, иными федеральными государственными органами, с государственными органами Калужской области, органами местного самоуправления, государственными и муниципальными организациями, с гражданами, институтами гражданского общества, средствами массовой информации, научными и другими организациями; 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проводит с гражданами и должностными лицами с их согласия беседы и получает от них пояснения по представленным сведениям о доходах, расходах, об имуществе и обязательствах имущественного характера и по иным материалам; 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получает в пределах своей компетенции информацию от физических и юридических лиц (с их согласия); </w:t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29141C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проводит иные мероприятия, направленные на противодействие коррупции.</w:t>
      </w:r>
      <w:proofErr w:type="gramEnd"/>
    </w:p>
    <w:p w:rsidR="00AA32F1" w:rsidRDefault="00AA32F1"/>
    <w:sectPr w:rsidR="00AA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2F1"/>
    <w:rsid w:val="0029141C"/>
    <w:rsid w:val="00AA3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1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91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914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14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1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914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attext">
    <w:name w:val="formattext"/>
    <w:basedOn w:val="a"/>
    <w:rsid w:val="0029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9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9141C"/>
    <w:rPr>
      <w:color w:val="0000FF"/>
      <w:u w:val="single"/>
    </w:rPr>
  </w:style>
  <w:style w:type="paragraph" w:customStyle="1" w:styleId="unformattext">
    <w:name w:val="unformattext"/>
    <w:basedOn w:val="a"/>
    <w:rsid w:val="00291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8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4202878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1776</Words>
  <Characters>10124</Characters>
  <Application>Microsoft Office Word</Application>
  <DocSecurity>0</DocSecurity>
  <Lines>84</Lines>
  <Paragraphs>23</Paragraphs>
  <ScaleCrop>false</ScaleCrop>
  <Company/>
  <LinksUpToDate>false</LinksUpToDate>
  <CharactersWithSpaces>11877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G3260</dc:creator>
  <cp:keywords/>
  <dc:description/>
  <cp:lastModifiedBy>G3260</cp:lastModifiedBy>
  <cp:revision>3</cp:revision>
  <dcterms:created xsi:type="dcterms:W3CDTF">2019-09-11T11:43:00Z</dcterms:created>
  <dcterms:modified xsi:type="dcterms:W3CDTF">2019-09-11T11:43:00Z</dcterms:modified>
</cp:coreProperties>
</file>