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A9E" w:rsidRDefault="00DA3661" w:rsidP="00DA3661">
      <w:pPr>
        <w:jc w:val="both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 xml:space="preserve">        </w:t>
      </w:r>
      <w:proofErr w:type="gramStart"/>
      <w:r w:rsidR="00BE4A9E">
        <w:rPr>
          <w:rStyle w:val="a4"/>
          <w:rFonts w:ascii="Arial" w:hAnsi="Arial" w:cs="Arial"/>
          <w:color w:val="333333"/>
        </w:rPr>
        <w:t>С 1 марта 2017 года в соответствии с Указом Президента Российской Федерации от 21 февраля 2017 года № 82 справки о доходах, расходах, об имуществе и обязательствах имущественного характера необходимо заполнять только с использованием специального программного обеспечения «Справки БК», размещенного на официальном сайте государственной информационной системы в области государственной службы в информационно-телекоммуникационной сети «Интернет»</w:t>
      </w:r>
      <w:r w:rsidR="00BE4A9E">
        <w:rPr>
          <w:rFonts w:ascii="Arial" w:hAnsi="Arial" w:cs="Arial"/>
          <w:color w:val="333333"/>
        </w:rPr>
        <w:t> </w:t>
      </w:r>
      <w:proofErr w:type="gramEnd"/>
    </w:p>
    <w:p w:rsidR="00883807" w:rsidRDefault="00BE4A9E">
      <w:r>
        <w:rPr>
          <w:rFonts w:ascii="Arial" w:hAnsi="Arial" w:cs="Arial"/>
          <w:color w:val="333333"/>
        </w:rPr>
        <w:t>(</w:t>
      </w:r>
      <w:hyperlink r:id="rId4" w:tgtFrame="_blank" w:history="1">
        <w:r>
          <w:rPr>
            <w:rStyle w:val="a3"/>
            <w:rFonts w:ascii="Arial" w:hAnsi="Arial" w:cs="Arial"/>
          </w:rPr>
          <w:t>http://gossluzhba.gov.ru/page/index/spravki_bk</w:t>
        </w:r>
      </w:hyperlink>
      <w:r>
        <w:rPr>
          <w:rFonts w:ascii="Arial" w:hAnsi="Arial" w:cs="Arial"/>
          <w:color w:val="333333"/>
        </w:rPr>
        <w:t>).</w:t>
      </w:r>
      <w:r w:rsidR="00DA3661">
        <w:rPr>
          <w:rFonts w:ascii="Arial" w:hAnsi="Arial" w:cs="Arial"/>
          <w:color w:val="333333"/>
        </w:rPr>
        <w:t xml:space="preserve"> </w:t>
      </w:r>
    </w:p>
    <w:sectPr w:rsidR="00883807" w:rsidSect="00883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A9E"/>
    <w:rsid w:val="00883807"/>
    <w:rsid w:val="009969D9"/>
    <w:rsid w:val="00BE4A9E"/>
    <w:rsid w:val="00DA3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4A9E"/>
    <w:rPr>
      <w:strike w:val="0"/>
      <w:dstrike w:val="0"/>
      <w:color w:val="041FE9"/>
      <w:u w:val="none"/>
      <w:effect w:val="none"/>
    </w:rPr>
  </w:style>
  <w:style w:type="character" w:styleId="a4">
    <w:name w:val="Emphasis"/>
    <w:basedOn w:val="a0"/>
    <w:uiPriority w:val="20"/>
    <w:qFormat/>
    <w:rsid w:val="00BE4A9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ossluzhba.gov.ru/page/index/spravki_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G3260</dc:creator>
  <cp:keywords/>
  <dc:description/>
  <cp:lastModifiedBy>G3260</cp:lastModifiedBy>
  <cp:revision>3</cp:revision>
  <dcterms:created xsi:type="dcterms:W3CDTF">2019-09-13T11:08:00Z</dcterms:created>
  <dcterms:modified xsi:type="dcterms:W3CDTF">2019-09-13T11:37:00Z</dcterms:modified>
</cp:coreProperties>
</file>